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color w:val="2B4279"/>
          <w:sz w:val="24"/>
          <w:szCs w:val="24"/>
          <w:lang w:eastAsia="ru-RU"/>
        </w:rPr>
        <w:t xml:space="preserve">  </w:t>
      </w:r>
      <w:bookmarkStart w:id="0" w:name="_GoBack"/>
      <w:bookmarkEnd w:id="0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Правительство Санкт-Петербурга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КОМИТЕТ ПО СТРОИТЕЛЬСТВУ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РАСПОРЯЖЕНИЕ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от 12 декабря 2012 года N 140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Об утверждении Административного регламента Комитета по строительству по предоставлению государственной услуги по принятию решения об осуществлении выплат компенсаций гражданам-владельцам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автостоянками*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(с изменениями на 28 августа 2014 года)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Документ с изменениями, внесенными: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распоряжением Комитета по строительству Санкт-Петербурга от 2 октября 2013 года N 73 (Официальный сайт Администрации Санкт-Петербурга www.gov.spb.ru/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norm_baza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npa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19.02.2014);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распоряжением Комитета по строительству Санкт-Петербурга от 9 июня 2014 года N 142 (Официальный сайт Администрации Санкт-Петербурга www.gov.spb.ru/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norm_baza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npa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11.06.2014);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распоряжением Комитета по строительству Санкт-Петербурга от 28 августа 2014 года N 224 (Официальный сайт Администрации Санкт-Петербурга www.gov.spb.ru/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norm_baza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npa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08.09.2014).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________________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* Наименование в редакции, введенной в действие с 19 февраля 2014 года распоряжением Комитета по строительству Санкт-Петербурга от 2 октября 2013 года N 73. - См. предыдущую редакцию. 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соответствии с постановлением Правительства Санкт-Петербурга от 25.07.2011 N 1037 "О Порядке 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услуг (исполнения государственных функций)":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Утвердить Административный регламент Комитета по строительству по предоставлению государственной услуги по принятию решения об осуществлении выплат компенсаций гражданам-владельцам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автостоянками, согласно приложению.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в редакции, введенной в действие с 19 февраля 2014 года распоряжением Комитета по строительству Санкт-Петербурга от 2 октября 2013 года N 73.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предыдущую редакцию)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выполнением распоряжения оставляю за собой.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Председатель Комитета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А.М.Артеев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 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Внесен в Реестр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нормативных правовых актов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 декабря 2012 года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Регистрационный N 14285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УТВЕРЖДЕН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распоряжением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Комитета по строительству от 12 декабря 2012 года N 140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     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Административный регламент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Комитета по строительству по предоставлению государственной услуги по принятию решения об осуществлении выплат компенсаций гражданам-владельцам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редакции, введенной в действие с 19 февраля 2014 года распоряжением Комитета по строительству Санкт-Петербурга от 2 октября 2013 года N 73.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См. предыдущую редакцию)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(с изменениями на 28 августа 2014 года)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I. Общие положения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Предметом регулирования настоящего Административного регламента являются отношения, возникающие между гражданами-владельцами гаражей и Комитетом по строительству (далее - Комитет) в сфере принятия решения об осуществлении выплат компенсаций гражданам-владельцам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автостоянками (далее - государственная услуга).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 Правом на получение государственной услуги обладают граждане, владеющие на 01.07.2008 гаражами, расположенными на территории Санкт-Петербурга на земельных участках, занятых коллективными автостоянками.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Заявление о выплате компенсации (далее - заявление) и документы могут быть поданы лично гражданином либо уполномоченным им лицом при предъявлении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надлежаще оформленной доверенности или ее надлежаще заверенной копии и документа, удостоверяющего личность доверенного лица, - паспорта или иного документа, удостоверяющего личность в соответствии с действующим законодательством;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случае подачи заявления наследником имущества умершего физического лица - свидетельство о праве на наследство, выданное нотариусом, или его надлежаще заверенная копия и документ, удостоверяющий личность наследника - паспорт, либо иной документ, удостоверяющий личность в соответствии с действующим законодательством.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 Требования к порядку информирования о порядке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1.3.1. Государственную услугу предоставляет </w:t>
      </w:r>
      <w:r w:rsidRPr="00DD2F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Комитет: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 нахождения по адресу: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наб.р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ойки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д.76, Санкт-Петербург, 190000.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E-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 mail@kstr.gov.spb.ru.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 сайта: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http://www.gov.spb.ru/gov/admin/otrasl/komstroy.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График работы: понедельник - четверг с 9.00 до 18.00, пятница с 9.00 до 17.00; перерыв с 12.00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12.48, выходные дни - суббота, воскресенье.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 осуществляется по предварительной записи по номеру телефона: (812) 576-30-60.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 предоставлении государственной услуги осуществляется взаимодействие со следующими организациями: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Санкт-Петербургское государственное казенное учреждение "Фонд капитального строительства и реконструкции" (далее - Уполномоченная организация):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 нахождения по адресу: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наб.р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.М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ойки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д.76, Санкт-Петербург, 190000.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E-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 info@fcc.ru.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График работы: понедельник - четверг с 9.00 до 18.00, пятница с 9.00 до 17.00; перерыв с 13.00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13.48, выходные дни - суббота, воскресенье.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 осуществляется по предварительной записи по номеру телефона: (812) 312-07-34.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Санкт-Петербургское государственное казенное учреждение "Многофункциональный центр предоставления государственных и муниципальных услуг" (далее - Многофункциональный центр):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 нахождения по адресу: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.К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расного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Текстильщика, д.10-12, литера О, Санкт-Петербург.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E-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 knz@mfcspb.ru.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Адрес сайта: www.gu.spb.ru/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mfc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/.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График работы: понедельник - четверг с 9.00 до 18.00, пятница с 9.00 до 17.00; перерыв с 13.00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13.48, выходные дни - суббота, воскресенье.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График работы структурных подразделений Многофункционального центра ежедневно с 9.00 до 21.00.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Места нахождения, график работы и справочные телефоны подразделений Многофункционального центра в соответствии с приложением N 3 к настоящему Административному регламенту.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Центр телефонного обслуживания - 573-90-00.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Многофункциональный центр осуществляет прием заявления и документов, а также выдачу результатов предоставления государственной услуги, если заявитель обращался за предоставлением государственной услуги в Многофункциональный центр.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Санкт-Петербургское государственное унитарное предприятие "Городское управление инвентаризации и оценки недвижимости" (далее - организация, единственным учредителем (участником) которой является Санкт-Петербург, созданная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деятельности):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 нахождения по адресу: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.З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одчего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Росси, д.1-3, 6-й подъезд, 3 и 4 этажи, вход с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ул.Зодчего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Росси через арку в центре здания, Санкт-Петербург, 191023.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E-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 info@guion.spb.ru.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 сайта: www.guion.spb.ru.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График работы: понедельник - четверг с 9.00 до 18.00, пятница с 9.00 до 17.00; выходные дни - суббота, воскресенье.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 телефона: (812) 777-51-11, номер факса (812) 644-51-51.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 предоставлении государственной услуги осуществляется межведомственное взаимодействие со следующими исполнительными органами государственной власти Санкт-Петербурга: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Комитет финансов Санкт-Петербурга: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 нахождения по адресу: Вознесенский пр., д.16, Санкт-Петербург, 190000.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 сайта: kfin@kfin.gov.spb.ru.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График работы: понедельник - четверг с 9.00 до 18.00, пятница с 9.00 до 17.00; перерыв с 12.00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12.48, выходные дни - суббота, воскресенье.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Номер телефона: (812) 314-56-74, номер факса (812) 570-39-39.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1.3.2. Информацию об органах (организациях), указанных в пункте 1.3.1 настоящего Административного регламента заявители могут получить следующими способами (в следующем порядке):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запросов в письменном виде по адресам органов (организаций), указанных в пункте 1.3.1 настоящего Административного регламента, в электронном виде по адресам электронной почты указанных органов (организаций);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 справочным телефонам специалистов органов (организаций), указанных в пункте 1.3.1 настоящего Административного регламента;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 Портале "Государственные услуги в Санкт-Петербурге" (</w:t>
      </w:r>
      <w:r w:rsidRPr="00DD2F89">
        <w:rPr>
          <w:rFonts w:ascii="Times New Roman" w:eastAsiaTheme="minorEastAsia" w:hAnsi="Times New Roman" w:cs="Times New Roman"/>
          <w:sz w:val="24"/>
          <w:szCs w:val="24"/>
          <w:u w:val="single"/>
          <w:lang w:eastAsia="ru-RU"/>
        </w:rPr>
        <w:t>www.gu.spb.ru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) (далее - Портал); сети Интернет на официальных сайтах органов (организаций), указанных в пункте 1.3.1 настоящего Административного регламента;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Центре телефонного обслуживания МФЦ (573-90-00) (далее - ЦТО);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 обращении к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инфоматам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инфокиоскам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инфопунктам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размещенным в помещениях структурных подразделений МФЦ, указанных в приложении к Административному регламенту; на улицах Санкт-Петербурга и в вестибюлях станций Санкт-Петербургского государственного унитарного предприятия "Санкт-Петербургский метрополитен" по адресам, указанным на Портале.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II. Стандарт предоставления государственной услуги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 Наименование государственной услуги: принятие решений об осуществлении выплат компенсации гражданам-владельцам гаражей и осуществление их выплат за счет средств бюджета Санкт-Петербурга,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счет средств бюджета Санкт-Петербурга на земельных участках, занятых коллективными автостоянками.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Краткое наименование государственной услуги: осуществление выплат компенсаций гражданам-владельцам гаражей (далее - заявители).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 Государственная услуга предоставляется Комитетом.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Предоставление государственной услуги осуществляется Комитетом во взаимодействии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Уполномоченной организацией;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Многофункциональным центром;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организацией, единственным учредителем (участником) которой является Санкт-Петербург, созданной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Комитетом финансов Санкт-Петербурга.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Должностным лицам Комитета и работникам Уполномоченной организации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запрещено требовать от заявителей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утвержденный Правительством Санкт-Петербурга.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 Результатом предоставления государственной услуги является: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 выплат компенсаций заявителям и направление уведомления о принятии указанного решения;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 в предоставлении государственной услуги и направление заявителю уведомления о принятии указанного решения.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2.4. В месячный срок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заявления и при отсутствии случаев, при которых компенсация в соответствии с Законом Санкт-Петербурга не выплачивается, принимается решение об осуществлении выплаты компенсации.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 направления запроса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деятельности, срок принятия решения об осуществлении выплаты компенсации продлевается, но не более чем на тридцать рабочих дней с даты истечения месячного срока, предусмотренного в абзаце первом настоящего пункта.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Выплата компенсации осуществляется в течение 30 дней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решения об осуществлении выплаты компенсации.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Общий срок предоставления государственной услуги в случае принятия решения об осуществлении выплаты компенсации составляет один месяц, 30 дней и три рабочих дня, в случае принятия решения об отказе в выплате компенсации - один месяц и три рабочих дня.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 Перечень нормативных правовых актов, непосредственно регулирующих предоставление государственной услуги: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Конституция Российской Федерации;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Гражданский кодекс Российской Федерации;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 закон от 02.05.2006 N 59-ФЗ "О порядке рассмотрения обращений граждан Российской Федерации";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 закон от 27.07.2006 N 152-ФЗ "О персональных данных";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 закон от 27.07.2010 N 210-ФЗ "Об организации предоставления государственных и муниципальных услуг";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 закон от 06.04.2011 N 63-ФЗ "Об электронной подписи";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 Санкт-Петербурга от 21.10.2011 N 585-115 "О мерах по обеспечению имущественных прав граждан, являющихся владельцами гаражей на территории Санкт-Петербурга" (далее - Закон Санкт-Петербурга);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 Правительства Санкт-Петербурга от 28.04.2004 N 650 "О Комитете по строительству";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 Правительства Санкт-Петербурга от 29.05.2013 N 362 "О мерах по реализации Закона Санкт-Петербурга "О мерах по обеспечению имущественных прав граждан, являющихся владельцами гаражей на территории Санкт-Петербурга" (далее - постановление);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 Правительства Санкт-Петербурга от 23.12.2011 N 1753 "О Порядке межведомственного информационного взаимодействия при предоставлении государственных и муниципальных услуг исполнительными органами государственной власти Санкт-Петербурга и органами местного самоуправления в Санкт-Петербурге, а также услуг государственных учреждений, подведомственных исполнительным органам государственной власти Санкт-Петербурга, и других организаций, в которых размещается государственное задание (заказ)";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распоряжение Комитета по управлению городским имуществом от 20.03.2012 N 27-р "О значениях и порядке определения базовых значений стоимости и коэффициентов, применяемых при расчете величины компенсаций гражданам-владельцам гаражей".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 Исчерпывающий перечень документов, необходимых в соответствии с 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подлежащих представлению заявителем: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 гражданина-владельца гаража о выплате компенсации, содержащее сведения о том, что ранее выплата компенсации не осуществлялась, в соответствии с приложением N 2 к настоящему Административному регламенту;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правоустанавливающие документы на гараж и (или) удостоверения на гараж,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выданное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организацией, созданной для осуществления функций технического учета и технической инвентаризации объектов недвижимого имущества на территории Санкт-Петербурга (далее - Организация), содержащих сведения, предусмотренные постановлением;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 удостоверяющие личность гражданина-владельца гаража;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надлежаще оформленная доверенность или ее надлежаще заверенная копия и документ, удостоверяющий личность доверенного лица (в случае обращения уполномоченного лица);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свидетельство о праве на наследство, выданное нотариусом, или его надлежаще заверенная копия и документ, удостоверяющий личность наследника, - паспорт или иной документ, удостоверяющий личность в соответствии с действующим законодательством (в случае подачи заявления наследником имущества умершего физического лица).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Исчерпывающий перечень документов, необходимых в соответствии с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нормативными правовыми актами для предоставления государственной услуги и услуг, которые являются необходимыми и обязательными для предоставления государственной услуги, которые находятся в распоряжении иных исполнительных органов, федеральных органов исполнительной власти 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 и иных организаций, и которые заявитель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вправе представить: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 из Комитета финансов Санкт-Петербурга о произведенных выплатах за счет средств бюджета Санкт-Петербурга гражданам-владельцам гаражей, обратившимся с такими заявлениями, на основании судебных актов о возмещении ущерба в связи со сносом гаражей;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сведения, содержащиеся в правоустанавливающих документах на гараж, недостаточны для определения размера компенсаций за гараж, Комитет обращается в Организацию в целях получения необходимых данных.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2.7.1. Должностным лицам Комитета и работникам Уполномоченной организации запрещено требовать от заявителя: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 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представления документов и информации, которые находятся в распоряжении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актами, за исключением документов, указанных в части 6 статьи 7 Федерального закона от 27.07.2010 N 210-ФЗ "Об организации предоставления государственных и муниципальных услуг".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2.8. Основания для отказа в приеме документов, необходимых для предоставления государственной услуги отсутствуют.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2.9. Исчерпывающий перечень оснований для приостановления предоставления государственной услуги отсутствует.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 Исчерпывающий перечень оснований для отказа в предоставлении государственной услуги: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 права у заявителя на получение компенсации;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 выплаты компенсации заявителю за счет средств бюджета Санкт-Петербурга или за счет иных источников финансирования, в том числе произведенной до вступления в силу Закона Санкт-Петербурга.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 наличии вступившего в силу судебного акта или утвержденного судом мирового соглашения, предусматривающих выплату компенсации за счет средств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бюджета Санкт-Петербурга или за счет иных источников финансирования, выплата компенсации осуществляется в соответствии с условиями соответствующего судебного акта или утвержденного судом мирового соглашения.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2.11. Государственная пошлина или иная плата, взимаемая за предоставление государственной услуги, - отсутствует.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 Максимальный срок ожидания в очереди при подаче запроса о предоставлении государственной услуги, услуги организации, участвующей в предоставлении государственной услуги, и при получении результата предоставления таких услуг составляет 15 минут.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Многофункциональном центре срок ожидания в очереди составляет 15 минут, срок получения результата предоставления государственной услуги - не более 15 минут.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 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2.13. Регистрация запроса заявителя о предоставлении государственной услуги осуществляется в Комитете или в Многофункциональном центре или в день обращения заявителя, или в день поступления запроса и составляет не более 10 минут.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 личного обращения заявителя в Многофункциональный центр запрос регистрируется специалистом Многофункционального центра в присутствии заявителя, заявителю выдается расписка из межведомственной автоматизированной информационной системы "Обеспечение деятельности многофункционального центра предоставления государственных услуг через портал государственных услуг в Санкт-Петербурге" с регистрационным номером.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Помещение, в котором осуществляется прием заявителей, должны иметь площади, предусмотренные санитарными нормами и требованиями к рабочим (офисным) помещениям, где оборудованы рабочие места 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(бланки заявлений, авторучки, бумагу) для заполнения заявления о предоставлении государственной услуги и производству вспомогательных записей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(памяток, пояснений), стендами.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Помещения Многофункционального центра должны отвечать основным положениям стандарта комфортности.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 Показатели доступности и качества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2.15.1. Количество взаимодействий заявителя с Комитетом и с Многофункциональным центром - 2.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2.15.2. Продолжительность взаимодействий - 40 минут.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2.15.3. Способы предоставления государственной услуги заявителю.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2.15.3.1. Непосредственно при посещении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2.15.3.2. При обращении в Многофункциональный центр.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2.15.4. Информирование заявителя о ходе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2.15.5. Способы информирования заявителя о результатах предоставления государственной услуги - по телефону; по электронной почте; в письменном виде.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2.15.6. Количество документов, необходимых для предоставления заявителем в целях получения государственной услуги - 2.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2.15.7. При предоставлении государственной услуги Комитет осуществляет взаимодействие с Уполномоченной организацией, с Многофункциональным центром, с организацией, единственным учредителем (участником) которой является Санкт-Петербург, созданной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Также осуществляется межведомственное взаимодействие с Комитетом финансов Санкт-Петербурга.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2.15.8. Количество документов (информации), которую Комитет запрашивает без участия заявителя - 2.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2.15.9. Количество услуг, являющихся необходимыми и обязательными для предоставления государственной услуги - 0.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2.15.10. Количество административных процедур в рамках предоставления государственной услуги, осуществляемых в электронном виде - 0.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2.15.11. Срок предоставления государственной услуги в соответствии с пунктом 2.4 настоящего Административного регламента.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2.15.11 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2.15.12. Порядок и формы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предоставлением государственной услуги, со стороны граждан, их объединений и организаций.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Контроль за предоставлением государственной услуги со стороны граждан, их объединений и организаций является самостоятельной формой контроля и возможен путем участия граждан, их объединений и организаций в деятельности рабочей группы по проведению административной реформы в Комитете, на заседании которой рассматриваются как статистические данные о количестве и качестве предоставленных Комитетом государственных услуг, так и жалобы (претензии) заявителей по конкретной государственной услуге.     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 2.15 предыдущей редакции считается с 8 сентября 2014 года пунктом 2.16 настоящей редакции - распоряжение Комитета по строительству Санкт-Петербурга от 28 августа 2014 года N 224.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2.16. Иные требования, в том числе учитывающие особенности предоставления государственных услуг в многофункциональных центрах предоставления государственных и муниципальных услуг и особенности предоставления государственных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услуг в электронной форме. 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2.16.1. Прием документов и выдача результата предоставления государственной услуги могут быть осуществлены на базе Многофункционального центра.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 предоставлении государственной услуги подразделения Многофункционального центра осуществляют: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взаимодействие с исполнительными органами государственной власти, иными органами и организациями, предоставляющими (участвующими в предоставлении) государственные услуги в рамках заключенных соглашений о взаимодействии;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информирование граждан и организаций по вопросам предоставления государственных услуг;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 и выдачу документов, необходимых для предоставления государственных услуг либо являющихся результатом предоставления государственных услуг;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обработку персональных данных, связанных с предоставлением государственных услуг.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 подачи документов в Комитет посредством подразделения Многофункционального центра специалист подразделения Многофункционального центра, осуществляющий прием документов, представленных для получения государственной услуги, выполняет следующие действия: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 предмет обращения;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 проверку полномочий лица, подающего документы;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 проверку соответствия документов положениям, указанным в пункте 2.6 настоящего Административного регламента;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осуществляет 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государственной услугой;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заверяет электронное дело своей электронной подписью;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направляет копии документов и реестр документов в Комитет: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электронном виде (в составе пакетов электронных дел) - в течение одного рабочего дня со дня обращения заявителя в подразделение Многофункционального центра;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 бумажных носителях (в случае необходимости обязательного предоставления оригиналов документов) - в течение трех рабочих дней со дня обращения заявителя в подразделение Многофункционального центра.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 обнаружении несоответствия документов положениям, указанным в пункте 2.6 настоящего Административного регламента, специалист подразделения Многофункционального центра, осуществляющий прием документов, возвращает их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заявителю для устранения выявленных недостатков.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 окончании приема документов специалист подразделения Многофункционального центра выдает заявителю расписку в приеме документов.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Лицо, ответственное за подготовку ответа по результатам рассмотрения представленных заявителем документов, направляет необходимые документы (справки, письма, решения и др.) в подразделение Многофункционального центра для их последующей передачи заявителю: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электронном виде - в течение одного рабочего дня со дня принятия решения о предоставлении (отказе в предоставлении) заявителю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 бумажном носителе - в срок не более трех рабочих дней со дня принятия решения о предоставлении (отказе в предоставлении) заявителю государственной услуги.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 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Специалист подразделения Многофункционального центра, ответственный за выдачу документов, полученных от Комитета по результатам рассмотрения представленных заявителем документов, сообщает заявителю о принятом решении по телефону (с записью даты и времени телефонного звонка), а также о возможности получения документов в подразделении Многофункционального центра, если иное не предусмотрено в разделе II настоящего Административного регламента.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 государственной услуги включает в себя следующие административные процедуры (действия):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 и регистрация заявления и документов, необходимых для предоставления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запросов в Комитет финансов Санкт-Петербурга и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 (далее - Организация);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принятие решения об отказе в выплате компенсации или об осуществлении выплаты компенсации, включая расчет размера компенсации;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уведомления о принятии решения;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 выплаты компенсаций.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3.1. Прием заявления и документов, необходимых для предоставления государственной услуги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3.1.1. Юридическим фактом, являющимся основанием для начала административной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процедуры, является поступление в Комитет заявления и документов, указанных в пункте 2.6 настоящего Административного регламента.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Административная процедура состоит из одного действия: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 и регистрация заявления и документов, необходимых для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3.1.2.1. Заявитель может направить заявление и документы различными способами: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представить лично в Отдел документационного обеспечения и контроля Комитета;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переслать почтовой корреспонденцией по месту нахождения Комитета;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направить в Комитет посредством Многофункционального центра.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 о выплате компенсации (далее - заявление) и документы могут быть поданы лично гражданином либо уполномоченным им лицом при предъявлении надлежаще оформленной доверенности или ее надлежаще заверенной копии и документа, удостоверяющего личность доверенного лица, - паспорта; в случае подачи заявления наследником имущества умершего физического лица - свидетельство о праве на наследство, выданное нотариусом, или его надлежаще заверенная копия и документ, удостоверяющий личность наследника, - паспорт или иной документ, удостоверяющий личность в соответствии с действующим законодательством.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Регистрация заявления и документов, необходимых для предоставления государственной услуги, осуществляется в Комитете или в Многофункциональном центре или в день обращения заявителя, или в день поступления заявления и документов, необходимых для предоставления государственной услуги, и составляет не более 10 минут.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Поступившие в Комитет заявление и документы, необходимые для предоставления государственной услуги, подлежат обязательной регистрации в Отделе документационного обеспечения и контроля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Специалист Отдела документационного обеспечения и контроля Комитета, ответственный за регистрацию документов в Комитете, регистрирует поступившее до 16.00 рабочего дня заявление в день его поступления путем проставления регистрационного штампа с указанием входящего номера и даты дня поступления. На заявлениях, поступивших в Комитет после 16.00, проставляется регистрационный штамп с указанием входящего номера и даты рабочего дня, следующего за днем поступления.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случае личного обращения заявителя в Многофункциональный центр заявление и документы, необходимые для предоставления государственной услуги, регистрируются специалистом Многофункционального центра в присутствии заявителя, заявителю выдается расписка из межведомственной автоматизированной информационной системы "Обеспечение деятельности многофункционального центра предоставления государственных услуг через Портал государственных услуг в Санкт-Петербурге" с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регистрационным номером и датой.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 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Лицом, ответственным за выполнение административного действия, указанного в пункте 3.1.2 настоящего Административного регламента, является специалист Отдела документационного обеспечения и контроля Комитета или специалист Многофункционального центра.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 Критерием принятия решения в рамках административной процедуры является наличие заявления и документов, необходимых для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 Результатом административной процедуры является поступление заявления и документов, необходимых для предоставления государственной услуги, в Комитет.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3.1.6. Способом фиксации результата выполнения административной процедуры является регистрация заявления и документов, необходимых для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3.2. Направление запросов в Комитет финансов Санкт-Петербурга, в организацию, единственным учредителем (участником) которой является Санкт-Петербург, созданную для осуществления функций 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 Юридическим фактом, являющимся основанием для начала административной процедуры, является поступление заявления и документов, необходимых для предоставления государственной услуги, в Комитет.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Административная процедура состоит из четырех действий: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запроса в Комитет финансов Санкт-Петербурга о произведенных выплатах за счет средств бюджета Санкт-Петербурга гражданам-владельцам гаражей, обратившимся с такими заявлениями, на основании судебных актов о возмещении ущерба в связи со сносом гаражей;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Комитетом финансов Санкт-Петербурга в Комитет запрашиваемых сведений;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запроса в Организацию в целях получения сведений для расчета размера компенсации и получения правоустанавливающих документов на гараж и (или) удостоверение на гараж, выданный филиалом Санкт-Петербургского государственного унитарного предприятия "Городское управление инвентаризации и оценки недвижимости" - районным проектно-инвентаризационным бюро, содержащее сведения, предусмотренные постановлением;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направление Организацией в Комитет запрашиваемых сведений.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3.2.2.1. Не позднее трех рабочих дней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Комитет заявления и документов, необходимых для предоставления государственной услуги, Комитет направляет запрос в Комитет финансов.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3.2.2.2. Комитет финансов Санкт-Петербурга не позднее 10 календарных дней,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запроса, направляет в Комитет запрашиваемые сведения.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3.2.2.3. Не позднее пяти рабочих дней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Комитет заявления и документов, необходимых для предоставления государственной услуги, Комитет направляет запрос в Организацию.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3.2.2.4. Организация не позднее 10 календарных дней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запроса, направляют в Комитет запрашиваемые сведения.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 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Лицом, ответственным за выполнение административного действия, указанного в пункте 3.2.2.1 настоящего Административного регламента, является работник Уполномоченной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Лицом, ответственным за выполнение административного действия, указанного в пункте 3.2.2.2 настоящего Административного регламента, является должностное лицо Комитета финансов Санкт-Петербурга и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3.2.4. Критерием принятия решения в рамках административной процедуры является наличие запрашиваемых сведений.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3.2.4 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3.2.5. Результатом административной процедуры является поступление в Комитет запрашиваемых сведений.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3.2.6. Способом фиксации результата выполнения административной процедуры является регистрация сведений.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3.3. Принятие решения об отказе в выплате компенсации или осуществлении выплаты компенсации, включая расчет размера компенсации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3.3.1. Юридическим фактом, являющимся основанием для начала административной процедуры, является поступление в Комитет запрашиваемых сведений из Комитета финансов Санкт-Петербурга и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Административная процедура состоит из двух действий: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рассмотрение вопроса о возможности выплаты компенсаций заявителям;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подготовка проекта распоряжения Комитета о выплате компенсаций заявителям либо об отказе в выплате компенсаций по основаниям, указанным в пункте 2.10 настоящего Административного регламента.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 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          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3.3.2.1. При рассмотрении вопроса о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возможности выплаты компенсаций, поступившие в Комитет документы направляются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Уполномоченную организацию, работник Уполномоченной организации: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проводит проверку комплектности документов и их соответствие требованиям настоящего Административного регламента;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формирует персональное дело заявителя;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производит расчет размера компенсаций в письменном виде в соответствии с установленными требованиями, который подписывается Уполномоченной организацией и согласовывается Сметно-контрольным отделом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3.3.2.2. В случае отсутствия исходных данных, необходимых в соответствии с постановлением, выплата компенсаций производится в размере, равном минимальному размеру компенсации для данного типа гаража в соответствии с порядком определения базовых значений стоимости и коэффициентов, необходимых для определения величины компенсации. При этом срок эксплуатации гаража принимается равным двадцати годам. В случае если тип гаража не может быть установлен, компенсация выплачивается в минимальном размере, рассчитанном по типу гаража "металлический".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3.3.2.3. Работник Уполномоченной организации готовит проект распоряжения Комитета о выплате компенсаций заявителям либо об отказе в выплате компенсаций и направляет его для согласования в Юридическое управление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3.3.3. 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Лицом, ответственным за выполнение каждого административного действия, указанного в пункте 3.3 настоящего Административного регламента, является работник Уполномоченной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3.3.4. Критерием принятия решения в рамках административной процедуры является комплектность документов и их соответствие требованиям настоящего Административного регламента.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3.3.5. Срок принятия решения об отказе в выплате компенсации или осуществлении выплаты компенсации, включая расчет размера компенсации - один месяц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заявления.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(Абзац 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случае направления запроса в организацию, единственным учредителем (участником) которой является Санкт-Петербург, созданную для осуществления функций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технического учета и технической инвентаризации объектов недвижимого имущества на территории Санкт-Петербурга и осуществления оценочной деятельности, срок принятия решения об отказе в выплате компенсации или осуществлении выплаты компенсации продлевается, но не более чем на 30 рабочих дней с даты истечения месячного срока, предусмотренного в абзаце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первом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пункта.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3.3.6. Результатом административной процедуры является проект распоряжения Комитета о выплате компенсаций заявителям либо об отказе в выплате компенсаций по основаниям, указанным в пункте 2.10 настоящего Административного регламента.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3.3.7. Способом фиксации результата выполнения административной процедуры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основаниям, указанным в пункте 2.10 настоящего Административного регламента, и его регистрация в Отделе документационного обеспечения и контроля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3.4. Направление уведомления о принятии решения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3.4.1. Юридическим фактом, являющимся основанием для начала административной процедуры, является подписание председателем Комитета распоряжения Комитета о выплате компенсаций заявителям либо об отказе в выплате компенсаций по основаниям, указанным в пункте 2.10 настоящего Административного регламента, и его регистрация в Отделе документационного обеспечения и контроля Комитета.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3.4.1 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3.4.2.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Административная процедура состоит из одного действия: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уведомления о принятии решения.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3.4.2.1. Заверенные копии всех зарегистрированных в Отделе документационного обеспечения и контроля распоряжений Комитета об осуществлении выплаты компенсации в день их регистрации передаются Уполномоченной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3.4.2.2. 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позднее чем через три рабочих дня со дня регистрации распоряжения Комитета об осуществлении выплаты компенсации либо об отказе в выплате компенсации работник Уполномоченной организации готовит и передает в Отдел документационного обеспечения и контроля Комитета для направления заявителю по адресу, указанному в заявлении (в случае поступления заявления через Отдел документационного обеспечения и контроля Комитета), либо направляет в Многофункциональный центр для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выдачи на руки (в случае поступления заявления через Многофункциональный центр) уведомление о принятии одного из указанных решений.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3.4.3. 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Лицом, ответственным за выполнение административного действия, указанного в пункте 3.4.2.1 настоящего Административного регламента, является работник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Уполномоченной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3.4.4. Критерием принятия решения в рамках административной процедуры является подписание распоряжения об осуществлении выплаты компенсаций заявителям либо об отказе в выплате компенсаций по основаниям, указанным в пункте 2.10 настоящего Административного регламента.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3.4.5. Результатом административной процедуры является уведомление заявителя о принятии одного из указанных решений с указанием суммы выплаты и ее сроков.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3.4.6. Способом фиксации результата выполнения административной процедуры является регистрация в Отделе документационного обеспечения и контроля Комитета уведомления о принятии одного из указанных решений.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3.5. Осуществление выплаты компенсаций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3.5.1. Юридическим фактом, являющимся основанием для начала административной процедуры, является издание распоряжения Комитета об осуществлении выплаты компенсации заявителю.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3.5.2. 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Административная процедура состоит из двух действий: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осуществление выплаты компенсаций;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уведомлений заявителям о произведенных выплатах.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3.5.2.1. Выплата компенсаций производится на открытый банковский счет заявителя, указанный в заявлении, или через почтовое отделение по месту жительства заявителя. Способ осуществления платежа указывается заявителем в заявлении.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целях осуществления выплаты в течение 27 дней после издания распоряжения Комитет формирует и направляет в Комитет финансов Санкт-Петербурга платежные поручения об осуществлении выплаты.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Выплата компенсаций осуществляется Комитетом финансов Санкт-Петербурга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лицевого счета Комитета по строительству в течение трех дней с момента отправки Комитетом в Комитет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финансов Санкт-Петербурга платежных поручений методом, предусмотренным единым порядком бюджетного процесса Казначейской системы исполнения бюджета Санкт-Петербурга.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3.5.2.2. В двухнедельный срок со дня выплаты компенсаций гражданам-владельцам гаражей работник Уполномоченной организации готовит и передает в Отдел документационного обеспечения и контроля Комитета для направления заявителям по адресу, указанному в заявлении, уведомления о произведенных выплатах.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3.5.3. Сведения о должностном лице, ответственном за выполнение каждого административного действия, входящего в состав административной процедуры.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Лицом, ответственным за выполнение административного действия, указанного в пункте 3.5.2.1 настоящего Административного регламента, является должностное лицо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Лицом, ответственным за выполнение административного действия, указанного в пункте 3.5.2.2 настоящего Административного регламента, является работник Уполномоченной организации.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3.5.4. Критерием принятия решения в рамках административной процедуры является распоряжение Комитета об осуществлении выплаты компенсации заявителю.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3.5.4 в редакции, введенной в действие с 8 сентября 2014 года распоряжением Комитета по строительству Санкт-Петербурга от 28 августа 2014 года N 224.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          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3.5.5. Результатом административной процедуры является выплата компенсаций заявителям.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3.5.6. Способом фиксации результата выполнения административной процедуры является поступление на открытый банковский счет заявителя, указанный в заявлении, или через почтовое отделение по месту жительства заявителя определенной суммы денежных средств, а также направление заявителям уведомления о произведенных выплатах.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IV. Формы </w:t>
      </w:r>
      <w:proofErr w:type="gramStart"/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>контроля за</w:t>
      </w:r>
      <w:proofErr w:type="gramEnd"/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исполнением Административного регламента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 Текущий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государственной услуги, и принятием решений осуществляется председателем Комитета или заместителем председателя Комитета в соответствии с распределением должностных обязанностей.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4.2. Председатель Комитета или заместитель председателя Комитета в соответствии с распределением должностных обязанностей осуществляет контроль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надлежащим исполнением настоящего Административного регламента государственными гражданскими служащими, непосредственно предоставляющими государственную услугу;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обеспечением государственными гражданскими служащими, непосредственно предоставляющими государственную услугу, сохранности принятых от заявителя документов и соблюдением особенностей по сбору и обработке персональных данных заявителя.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4.3. 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 председателя Комитета в соответствии с распределением должностных обязанностей и государственные гражданские служащие, непосредственно предоставляющие государственную услугу, несут персональную ответственность за соблюдение сроков и порядка приема документов, своевременности оформления и отправления межведомственных запросов, соответствие результатов рассмотрения документов требованиям законодательства, принятию мер по проверке представленных документов, соблюдение сроков и порядка предоставления государственной услуги, подготовки отказа в предоставлении государственной услуги, за соблюдение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сроков и порядка выдачи документов. Персональная ответственность заместителя председателя Комитета в соответствии с распределением должностных обязанностей и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государственных гражданских служащих закреплена в должностных регламентах в соответствии с требованиями законодательства.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частности, государственные гражданские служащие несут ответственность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 у заявителей документов или платы, не предусмотренных настоящим Административным регламентом;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 в приеме документов по основаниям, не предусмотренным настоящим Административным регламентом;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 сроков регистрации запросов заявителя о предоставлении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 срока предоставления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направление необоснованных межведомственных запросов;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 сроков подготовки межведомственных запросов и ответов на межведомственные запросы;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необоснованное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proofErr w:type="spell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информации на межведомственные запросы.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4.4. Начальник подразделения Многофункционального центра осуществляет контроль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надлежащим исполнением настоящего Административного регламента сотрудниками подразделения Многофункционального центра;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полнотой принимаемых специалистами Многофункционального центра от заявителя документов и качеством оформленных документов для передачи их в Комитет;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своевременностью и полнотой передачи в Комитет принятых от заявителя документов;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своевременностью и полнотой доведения до заявителя принятых от Комитета информации и документов, являющихся результатом решения о предоставлении государственной услуги, принятого Комитетом;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обеспечением 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Персональная ответственность руководителя подразделения Многофункционального центра и специалистов подразделения Многофункционального центра закрепляется в должностных инструкциях в соответствии с требованиями законодательства.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Специалисты подразделения Многофункционального центра несут ответственность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качество приема комплекта документов у заявителя, в случае, если несоответствие представленных документов, указанных в настоящем административном регламенте,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явилось основанием для отказа заявителю в предоставлении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своевременность информирования заявителя о результате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4.5. В рамках предоставления государственной услуги осуществляются плановые и внеплановые проверки полноты и качества предоставления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Заместитель председателя Комитета в соответствии с распределением должностных обязанностей ежеквартально осуществляет выборочные проверки дел заявителей на предмет правильности принятия должностными лицами Комитета решений, а также внеплановые проверки в случае поступления жалоб (претензий) граждан в рамках досудебного обжалования.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Руководитель подразделения Многофункционального центра, а также специалисты отдела контроля Многофункционального центра осуществляют плановые и внеплановые проверки деятельности сотрудников Многофункционального центра в соответствии с положением о проведении проверок.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4.6. Положения, характеризующие требования к порядку и формам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предоставлением государственной услуги, в том числе со стороны граждан, их объединений и организаций.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4.6.1. Периодичность осуществления плановых проверок устанавливается председателем Комитета, но не должна превышать одного года.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Внеплановые проверки осуществляются по конкретным обращениям заинтересованных лиц, связанным с ненадлежащим исполнением должностными лицами Комитета государственной услуги.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4.6.2. Для проведения проверок создается комиссия, состав которой утверждается приказом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Результаты деятельности комиссии оформляются в виде справки, в которой отмечаются выявленные недостатки и предложения по их устранению. Справка подписывается председателем и членами комиссии.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4.6.3. По результатам проведенных проверок в случае выявления нарушений положений настоящего Административного регламента осуществляется привлечение виновных лиц к ответственности в соответствии с законодательством Российской Федерации.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Ответственные должностные лица, указанные в настоящем Административном регламенте, несут персональную ответственность.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4.6.4. 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 предоставлением государственной услуги со стороны граждан, их объединений и организаций является самостоятельной формой контроля и возможен путем участия граждан, их объединений и организаций в деятельности рабочей группы по проведению административной реформы в Комитете, на заседании которой рассматриваются как статистические данные о количестве и качестве предоставленных Комитетом государственных услуг, так и жалобы (претензии) заявителей по конкретной государственной услуге.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V. Досудебный (внесудебный) порядок обжалования решений и действий (бездействия) Комитета, а также должностных лиц, государственных гражданских служащих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 Заявители имеют право на досудебное (внесудебное) обжалование решений и действий (бездействия), принятых (осуществляемых) Комитетом, должностными лицами, государственными служащими Санкт-Петербурга, в ходе предоставления государственной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государственной услуги, в судебном порядке. Досудебный (внесудебный) порядок обжалования не является для заявителя обязательным.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 может обратиться с жалобой, в том числе, в следующих случаях: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 срока регистрации запроса заявителя о предоставлении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нарушение срока предоставления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требование у заявителя документов, не предусмотренных нормативными правовыми актами Российской Федерации, нормативными актами Санкт-Петербурга, для предоставления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 в приеме документов, предоставление которых предусмотрено нормативными правовыми актами Российской Федерации, нормативными актами Санкт-Петербурга, для предоставления государственной услуги, у заявителя;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 в предоставлении государственной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актами Санкт-Петербурга;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затребование с заявителя при предоставлении государственной услуги платы, не предусмотренной нормативными правовыми актами Российской Федерации, нормативными актами Санкт-Петербурга;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 Комитета, должностного лица Комитета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исправлений.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представлена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оформленная в соответствии с законодательством Российской Федерации доверенность (для физических лиц);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оформленная в соответствии с законодательством Российской Федерации доверенность, заверенная печатью заявителя и подписанная руководителем заявителя или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уполномоченным этим руководителем лицом (для юридических лиц);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копия 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 Жалоба может быть направлена заявителем: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5.2.1. При личном приеме заявителя в письменной форме на бумажном носителе в Комитет.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Время приема жалоб должно совпадать со временем предоставления государственных услуг.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 в письменной форме может быть также направлена по почте.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5.2.2. В электронной форме в Комитет, с использованием сети Интернет, сайта Комитета (http://www.gov.spb.ru/gov/admin/otrasl/komstroy), федерального Портала (www.gosuslugi.ru) либо Портала (www.gu.spb.ru).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 подаче жалобы в электронной форме документы, указанные в пункте 5.1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5.2.3. Жалоба может быть подана заявителем через Многофункциональный центр. При поступлении жалобы Многофункциональный центр обеспечивает ее передачу в Комитет в порядке и сроки, которые установлены соглашением о взаимодействии между Многофункциональным центром и Комитетом (далее - соглашение о взаимодействии), но не позднее следующего рабочего дня со дня поступления жалобы.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Жалоба на нарушение порядка предоставления государственной услуги Многофункциональным центром рассматривается Комитетом, заключившим соглашение о взаимодействии.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 этом срок рассмотрения жалобы исчисляется со дня регистрации жалобы в Комитете.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 Жалоба рассматривается Комитетом, предоставляющим государственную услугу, порядок предоставления которой был нарушен вследствие решений и действий (бездействия) Комитета либо его должностного лица. Жалобы на решения, принятые председателем Комитета, подаются вице-губернатору Санкт-Петербурга, которому подчиняется Комитет.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 случае если жалоба подана заявителем в исполнительный орган государственной власти, в компетенцию которого не входит принятие решения по жалобе, в течение трех рабочих дней со дня ее регистрации указанный исполнительный орган государственной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власти направляет жалобу в Комитет и в письменной форме информирует заявителя о перенаправлении жалобы.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 этом срок рассмотрения жалобы исчисляется со дня регистрации жалобы в Комитете.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5.4. Жалоба должна содержать: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 Комитета, должностного лица Комитета либо государственного служащего, решения и действия (бездействие) которых обжалуются;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фамилию, 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или почтовый адрес, по которым должен быть направлен ответ заявителю;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 об обжалуемых решениях и действиях (бездействии) Комитета, должностного лица Комитета либо государственного служащего;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доводы, на основании которых заявитель не согласен с решением и действием (бездействием) Комитета, должностного лица Комитета либо государственного служащего. Заявителем могут быть представлены документы (при наличии), подтверждающие доводы заявителя, либо их копии.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5.5. Жалоба, поступившая в Комитет, подлежит регистрации не позднее следующего рабочего дня со дня ее поступления. Жалоба подлежит рассмотрению должностным лицом, наделенным полномочиями по рассмотрению жалоб (указывается Ф.И.О. и должность лица), в течение пятнадцати рабочих дней со дня ее регистрации, если более короткие сроки рассмотрения жалобы не установлены Комитетом. В случае обжалования отказа Комитета, должностного лица Комитета при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5.6. По результатам рассмотрения жалобы Комитет принимает одно из следующих решений: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удовлетворяет жалобу, в том числе в форме отмены принятого решения, исправления допущенных Комитетом опечаток и ошибок в выданных в результате предоставления государственной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Санкт-Петербурга, а также в иных формах;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отказывает в удовлетворении жалобы.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5.7. При удовлетворении жалобы Комитет принимает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 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ответе по результатам рассмотрения жалобы указываются: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 наименование Комитета, должность, фамилия, имя, отчество (при наличии) должностного лица, принявшего решение по жалобе;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 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 фамилия, имя, отчество (при наличии) или наименование заявителя;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 основания для принятия решения по жалобе;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д) принятое по жалобе решение;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е) в случае, если жалоба признана обоснованной, - сроки устранения выявленных нарушений, в том числе срок предоставления результата государственной услуги;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ж) сведения о порядке обжалования принятого по жалобе решения.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 по результатам рассмотрения жалобы подписывается председателем Комитета или заместителем председателя Комитета в соответствии с распределением должностных обязанностей.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 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должностного лица Комитета.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5.8. В случае установления в ходе или по результатам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или преступления должностное лицо Комитета незамедлительно направляет имеющиеся материалы в органы прокуратуры.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5.9. Комитет отказывает в удовлетворении жалобы в следующих случаях: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 вступившего в законную силу решения суда, арбитражного суда по жалобе о том же предмете и по тем же основаниям;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подача жалобы лицом, полномочия которого не подтверждены в порядке, установленном законодательством Российской Федерации;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 решения по жалобе, принятого ранее в отношении того же заявителя и по тому же предмету жалобы.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5.10. Комитет вправе: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оставить жалобу без ответа по существу поставленных в ней вопросов и сообщить заявителю о недопустимости злоупотребления правом в случае, если в жалобе содержатся </w:t>
      </w: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нецензурные либо оскорбительные выражения, угрозы жизни, здоровью и имуществу должностного лица, а также членов его семьи;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принять 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Комитет или одному и тому же должностному лицу, 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новые доводы или обстоятельства. О данном решении уведомляется заявитель.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Комитет ответ на жалобу не дает: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в жалобе не указаны фамилия заявителя или почтовый адрес, по которому должен быть направлен ответ;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случае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текст жалобы не поддается прочтению. Жалоба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если его фамилия и почтовый адрес поддаются прочтению.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(Пункт в редакции, введенной в действие с 11 июня 2014 года распоряжением Комитета по строительству Санкт-Петербурга от 9 июня 2014 года N 142.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См. предыдущую редакцию)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N 1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Комитета по строительству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предоставлению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по принятию решения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осуществлении выплат компенсаций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гражданам-владельцам гаражей и осуществлению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их выплаты за счет средств бюджета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в случаях, предусмотренных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законодательством Санкт-Петербурга,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осуществлении функций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государственного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заказчика Санкт-Петербурга по реализации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проектов за счет средств бюджета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на земельных участках,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занятых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коллективными автостоянками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редакции, введенной в действие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с 8 сентября 2014 года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распоряжением Комитета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строительству Санкт-Петербурга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от 28 августа 2014 года N 224. - 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     Блок-схема предоставления государственной услуги по принятию решения об осуществлении выплат компенсаций гражданам - владельцам гаражей и осуществлению их выплаты за счет средств бюджета Санкт-Петербурга в случаях, предусмотренных законодательством Санкт-Петербурга, при осуществлении функций государственного заказчика Санкт-Петербурга по реализации проектов за </w:t>
      </w: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lastRenderedPageBreak/>
        <w:t xml:space="preserve">счет средств бюджета Санкт-Петербурга на земельных участках, занятых коллективными автостоянками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    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noProof/>
          <w:position w:val="-374"/>
          <w:sz w:val="24"/>
          <w:szCs w:val="24"/>
          <w:lang w:eastAsia="ru-RU"/>
        </w:rPr>
        <w:lastRenderedPageBreak/>
        <w:drawing>
          <wp:inline distT="0" distB="0" distL="0" distR="0">
            <wp:extent cx="6598920" cy="95065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920" cy="950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Приложение N 2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предоставлению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по принятию решения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осуществлении выплат компенсаций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гражданам-владельцам гаражей и осуществлению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их выплаты за счет средств бюджета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в случаях, предусмотренных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законодательством Санкт-Петербурга,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осуществлении функций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Государственного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заказчика Санкт-Петербурга по реализации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проектов за счет средств бюджета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на земельных участках, занятых коллективными автостоянками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5114"/>
        <w:gridCol w:w="657"/>
        <w:gridCol w:w="323"/>
        <w:gridCol w:w="818"/>
        <w:gridCol w:w="819"/>
        <w:gridCol w:w="322"/>
        <w:gridCol w:w="323"/>
        <w:gridCol w:w="980"/>
      </w:tblGrid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В Комитет по строительству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от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(Ф.И.О.)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9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паспорт серия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N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выдан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2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(Дата выдачи, кем 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выдан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проживающего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по адресу: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42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(Адрес регистрации по месту жительства, телефон)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     </w:t>
      </w:r>
    </w:p>
    <w:tbl>
      <w:tblPr>
        <w:tblW w:w="0" w:type="auto"/>
        <w:tblInd w:w="171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1317"/>
        <w:gridCol w:w="1815"/>
        <w:gridCol w:w="484"/>
        <w:gridCol w:w="217"/>
        <w:gridCol w:w="31"/>
        <w:gridCol w:w="303"/>
        <w:gridCol w:w="2151"/>
        <w:gridCol w:w="484"/>
        <w:gridCol w:w="1976"/>
        <w:gridCol w:w="218"/>
        <w:gridCol w:w="30"/>
        <w:gridCol w:w="466"/>
      </w:tblGrid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color w:val="000001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1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b/>
                <w:bCs/>
                <w:color w:val="000001"/>
                <w:sz w:val="18"/>
                <w:szCs w:val="18"/>
                <w:lang w:eastAsia="ru-RU"/>
              </w:rPr>
              <w:t xml:space="preserve"> ЗАЯВЛЕНИЕ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Прошу выплатить мне компенсацию в соответствии со статьей 6 Закона Санкт-Петербурга от 28.09.2011 N 585-115 "О мерах по обеспечению имущественных прав граждан, являющихся 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6734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владельцами гаражей на территории Санкт-Петербурга" за гараж N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313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располагавшийся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по адресу: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6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коллективная автостоянка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(Наименование коллективной автостоянки)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361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на счет (вклад до востребования)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4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в банке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39" w:type="dxa"/>
            <w:gridSpan w:val="11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8710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/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(Номер банковского счета/вклада до востребования, наименование и реквизиты банка (наименование и место нахождения банка получателя средств; БИК банка получателя средств; ИНН и КПП банка получателя средств) </w:t>
            </w:r>
            <w:proofErr w:type="gramEnd"/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377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через почтовое отделение по адресу: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79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8872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.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8872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(Указывается один из способов осуществления платежа)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Подтверждаю, что ранее выплата компенсации за указанный выше гараж не осуществлялась.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Приложение: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1. Копия документа, удостоверяющего личность заявителя или его доверенного лица, в случае, если интересы заявителя представляет доверенное лицо, и оригинал для сверки.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2. Документы, подтверждающие полномочия лица, действующего от имени заявителя, в случае, если интересы заявителя представляет доверенное лицо.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3. Правоустанавливающие документы на гараж, располагавшийся на земельном участке, занятом коллективными автостоянками, и (или) удостоверение на гараж, выданное организацией, созданной для осуществления функций технического учета и технической инвентаризации объектов недвижимого имущества на территории Санкт-Петербурга.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12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3132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3132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(Дата)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5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(Подпись заявителя, расшифровка подписи)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Приложение N 3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 Административному регламенту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предоставлению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государственной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по принятию решения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осуществлении выплат компенсаций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гражданам-владельцам гаражей и осуществлению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их выплаты за счет средств бюджета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в случаях, предусмотренных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законодательством Санкт-Петербурга,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осуществлении функций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государственного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заказчика Санкт-Петербурга по реализации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проектов за счет средств бюджета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Санкт-Петербурга на земельных участках,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занятых</w:t>
      </w:r>
      <w:proofErr w:type="gramEnd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коллективными автостоянками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(В редакции, введенной в действие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с 8 сентября 2014 года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распоряжением Комитета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строительству Санкт-Петербурга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от 28 августа 2014 года N 224. -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См. предыдущую редакцию)   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     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b/>
          <w:bCs/>
          <w:color w:val="000001"/>
          <w:sz w:val="24"/>
          <w:szCs w:val="24"/>
          <w:lang w:eastAsia="ru-RU"/>
        </w:rPr>
        <w:t xml:space="preserve">      Подразделения Многофункционального центра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22"/>
        <w:gridCol w:w="2454"/>
        <w:gridCol w:w="2160"/>
        <w:gridCol w:w="1291"/>
        <w:gridCol w:w="1444"/>
        <w:gridCol w:w="1585"/>
      </w:tblGrid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N 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/п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Наименование структурного подразделения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Почтовый адрес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Справочный телефон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Адрес электронной почты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График работы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1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Адмиралтейского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Садовая ул., д.55-57,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573-99-80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u w:val="single"/>
                <w:lang w:eastAsia="ru-RU"/>
              </w:rPr>
              <w:t>knz@mfcspb.ru</w:t>
            </w: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Ежедневно с 09.00 до 21.00 без перерыва 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Василеостровского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15-я линия В.О., д.32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573-94-85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обед. Прием документов осуществляется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Василеостровского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ахимова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д.3, корп.2,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576-20-86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 09.30 до 21.00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4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Выборгского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Новороссийская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ул., д.18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573-99-85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Выборгского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Придорожная Аллея, д.17,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573-94-80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Калининского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Гражданский пр., д.104, корп.1,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576-08-01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7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Калининского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Кондратьевский пр., д.22,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573-96-95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Кировского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тачек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д.18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573-94-95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9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Кировского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ародного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Ополчения, д.101, литер А, помещение 5Н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573-90-28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Колпинского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олпино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пр.Ленина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д.22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573-96-65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11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Колпинского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еталлострой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Садовая ул., д.21, корп.3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573-90-07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Красногвардейского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Новочеркасский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пр., д.60,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573-90-30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13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Многофункциональный центр </w:t>
            </w: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Красносельского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ул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ограничника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Гарькавого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д.36, корп.6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573-99-90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14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Красносельского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расное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Село,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ул.Освобождения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д.31, корп.1, литера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417-25-65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Кронштадтского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ронштадт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пр.Ленина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д.39А,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610-18-56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Московского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Благодатная ул., д.41,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573-99-30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17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Московского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Новоизмайловский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пр., 34, корп.2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573-90-09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Курортного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Сестрорецк,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окарева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д.7,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573-96-70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19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Невского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.Б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ольшевиков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д.8, корп.1,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573-96-75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Невского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едова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д.69, корп.1,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573-96-80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21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2 Многофункционального центра Невского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ародная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д.98, литера О, помещение 3Н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573-90-15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Петроградского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аменноостровский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д.55, литер Г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573-96-90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23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Петроградского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расного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Курсанта, д.28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573-90-22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24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Петродворцового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етергоф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ул.Братьев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Горкушенко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д.6,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573-99-41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Многофунционального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центра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Петродворцового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.Л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омоносов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ул.Победы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д.6А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573-97-86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lastRenderedPageBreak/>
              <w:t xml:space="preserve">26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Приморского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Котельникова Аллея, д.2, кор.2,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573-90-60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27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Приморского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овоколомяжский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д.16/8,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573-96-60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2 Многофункционального центра Приморского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Богатырский пр., д.52/1,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573-94-90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29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3 Многофункционального центра Приморского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Шуваловский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пр., д.41, к.1,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573-91-04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30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Пушкинского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ушкин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ул.Малая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д.17/13,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573-99-46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31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1 Многофункционального центра Пушкинского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пос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ушары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ул.Пушкинская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д.38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573-91-03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32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Сектор N 2 Многофункционального центра Пушкинского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.П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авловск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Песчаный переулок, д.11/16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573-90-04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33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Фрунзенского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Санкт-Петербург, </w:t>
            </w:r>
            <w:proofErr w:type="spell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пр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.Д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унайский</w:t>
            </w:r>
            <w:proofErr w:type="spell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, д.49/126, литер 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573-96-85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2F89" w:rsidRPr="00DD2F89" w:rsidTr="00CE6174">
        <w:tblPrEx>
          <w:tblCellMar>
            <w:top w:w="0" w:type="dxa"/>
            <w:bottom w:w="0" w:type="dxa"/>
          </w:tblCellMar>
        </w:tblPrEx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34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Многофункциональный центр Центрального района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Санкт-Петербург, Невский пр., д.174, литер</w:t>
            </w:r>
            <w:proofErr w:type="gramStart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А</w:t>
            </w:r>
            <w:proofErr w:type="gramEnd"/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>573-90-00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или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 573-90-57"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</w:pPr>
            <w:r w:rsidRPr="00DD2F89">
              <w:rPr>
                <w:rFonts w:ascii="Times New Roman" w:eastAsiaTheme="minorEastAsia" w:hAnsi="Times New Roman" w:cs="Times New Roman"/>
                <w:sz w:val="18"/>
                <w:szCs w:val="18"/>
                <w:lang w:eastAsia="ru-RU"/>
              </w:rPr>
              <w:t xml:space="preserve">  </w:t>
            </w:r>
          </w:p>
          <w:p w:rsidR="00DD2F89" w:rsidRPr="00DD2F89" w:rsidRDefault="00DD2F89" w:rsidP="00DD2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Официальный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электронный текст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ИПС "Кодекс"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Редакция документа с учетом</w:t>
      </w:r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изменений и дополнений </w:t>
      </w:r>
      <w:proofErr w:type="gramStart"/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подготовлена</w:t>
      </w:r>
      <w:proofErr w:type="gramEnd"/>
    </w:p>
    <w:p w:rsidR="00DD2F89" w:rsidRPr="00DD2F89" w:rsidRDefault="00DD2F89" w:rsidP="00DD2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D2F8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ЗАО "Кодекс" </w:t>
      </w:r>
    </w:p>
    <w:p w:rsidR="00790260" w:rsidRDefault="00790260"/>
    <w:sectPr w:rsidR="00790260" w:rsidSect="00DD2F89">
      <w:pgSz w:w="11907" w:h="16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89"/>
    <w:rsid w:val="00790260"/>
    <w:rsid w:val="00DD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F89"/>
  </w:style>
  <w:style w:type="paragraph" w:customStyle="1" w:styleId="COLBOTTOM">
    <w:name w:val="#COL_BOTTOM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TOP">
    <w:name w:val="#COL_TOP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NTSECTION">
    <w:name w:val="#PRINT_SECTION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3">
    <w:name w:val=".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customStyle="1" w:styleId="HORIZLINE">
    <w:name w:val=".HORIZLIN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">
    <w:name w:val=".IMAG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BODY">
    <w:name w:val="BODY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2F8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D2F8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D2F89"/>
  </w:style>
  <w:style w:type="paragraph" w:customStyle="1" w:styleId="COLBOTTOM">
    <w:name w:val="#COL_BOTTOM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LTOP">
    <w:name w:val="#COL_TOP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NTSECTION">
    <w:name w:val="#PRINT_SECTION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3">
    <w:name w:val=".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ENTERTEXT">
    <w:name w:val=".CENTER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JVU">
    <w:name w:val=".DJVU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MPTYLINE">
    <w:name w:val=".EMPTY_LIN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  <w:style w:type="paragraph" w:customStyle="1" w:styleId="HORIZLINE">
    <w:name w:val=".HORIZLIN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IMAGE">
    <w:name w:val=".IMAG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MIDDLEPICT">
    <w:name w:val=".MIDDLEPIC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OPLEVELTEXT">
    <w:name w:val=".TOPLEVEL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FORMATTEXT">
    <w:name w:val=".UNFORMATTEXT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BODY">
    <w:name w:val="BODY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">
    <w:name w:val="TABLE"/>
    <w:uiPriority w:val="99"/>
    <w:rsid w:val="00DD2F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2F8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DD2F8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10931</Words>
  <Characters>62310</Characters>
  <Application>Microsoft Office Word</Application>
  <DocSecurity>0</DocSecurity>
  <Lines>519</Lines>
  <Paragraphs>146</Paragraphs>
  <ScaleCrop>false</ScaleCrop>
  <Company>Microsoft</Company>
  <LinksUpToDate>false</LinksUpToDate>
  <CharactersWithSpaces>73095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Ситник А.Н.</dc:creator>
  <cp:lastModifiedBy>Ситник А.Н.</cp:lastModifiedBy>
  <cp:revision>1</cp:revision>
  <dcterms:created xsi:type="dcterms:W3CDTF">2014-09-12T08:10:00Z</dcterms:created>
  <dcterms:modified xsi:type="dcterms:W3CDTF">2014-09-12T08:11:00Z</dcterms:modified>
</cp:coreProperties>
</file>